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A69DA" w:rsidRPr="000A69DA" w:rsidRDefault="000A69DA" w:rsidP="000A69DA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A69D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B640A0C" wp14:editId="67E23517">
            <wp:extent cx="619125" cy="800100"/>
            <wp:effectExtent l="0" t="0" r="9525" b="0"/>
            <wp:docPr id="20292338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9DA" w:rsidRPr="000A69DA" w:rsidRDefault="000A69DA" w:rsidP="000A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69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СОБРАНИЕ ДЕПУТАТОВ</w:t>
      </w:r>
    </w:p>
    <w:p w:rsidR="000A69DA" w:rsidRPr="000A69DA" w:rsidRDefault="000A69DA" w:rsidP="000A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A69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ЕТКУЛЬСКОГО МУНИЦИПАЛЬНОГО ОКРУГА</w:t>
      </w:r>
    </w:p>
    <w:p w:rsidR="000A69DA" w:rsidRPr="000A69DA" w:rsidRDefault="000A69DA" w:rsidP="000A69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A69D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ЧЕЛЯБИНСКОЙ ОБЛАСТИ</w:t>
      </w:r>
    </w:p>
    <w:p w:rsidR="000A69DA" w:rsidRPr="000A69DA" w:rsidRDefault="000A69DA" w:rsidP="000A69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A69DA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первого созыва</w:t>
      </w:r>
    </w:p>
    <w:p w:rsidR="000A69DA" w:rsidRPr="000A69DA" w:rsidRDefault="000A69DA" w:rsidP="000A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A69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0A69DA" w:rsidRPr="000A69DA" w:rsidTr="00975220">
        <w:trPr>
          <w:trHeight w:hRule="exact" w:val="80"/>
        </w:trPr>
        <w:tc>
          <w:tcPr>
            <w:tcW w:w="10260" w:type="dxa"/>
          </w:tcPr>
          <w:p w:rsidR="000A69DA" w:rsidRPr="000A69DA" w:rsidRDefault="000A69DA" w:rsidP="000A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A69DA" w:rsidRPr="000A69DA" w:rsidRDefault="000A69DA" w:rsidP="000A6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9DA" w:rsidRPr="000A69DA" w:rsidRDefault="000A69DA" w:rsidP="000A69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</w:t>
      </w:r>
      <w:r w:rsidRPr="000A69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28.01.2026 г.</w:t>
      </w:r>
      <w:proofErr w:type="gramStart"/>
      <w:r w:rsidRPr="000A69DA">
        <w:rPr>
          <w:rFonts w:ascii="Times New Roman" w:eastAsia="Times New Roman" w:hAnsi="Times New Roman" w:cs="Times New Roman"/>
          <w:sz w:val="24"/>
          <w:szCs w:val="24"/>
          <w:lang w:eastAsia="ru-RU"/>
        </w:rPr>
        <w:t>_  №</w:t>
      </w:r>
      <w:proofErr w:type="gramEnd"/>
      <w:r w:rsidRP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0A69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</w:t>
      </w:r>
      <w:r w:rsidR="00356C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                                                                                               </w:t>
      </w:r>
    </w:p>
    <w:p w:rsidR="000A69DA" w:rsidRPr="000A69DA" w:rsidRDefault="000A69DA" w:rsidP="000A6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A6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Еткуль                                                                                                  </w:t>
      </w:r>
    </w:p>
    <w:p w:rsidR="00EA3BD7" w:rsidRPr="008D4FAF" w:rsidRDefault="00EA3BD7" w:rsidP="00EA3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8D4FAF" w:rsidRDefault="00EA3BD7" w:rsidP="00EA3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38457" wp14:editId="1A38D17E">
                <wp:simplePos x="0" y="0"/>
                <wp:positionH relativeFrom="column">
                  <wp:posOffset>-53341</wp:posOffset>
                </wp:positionH>
                <wp:positionV relativeFrom="paragraph">
                  <wp:posOffset>195580</wp:posOffset>
                </wp:positionV>
                <wp:extent cx="3324225" cy="112395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1123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BD7" w:rsidRPr="008D4FAF" w:rsidRDefault="00EA3BD7" w:rsidP="00EA3BD7">
                            <w:pPr>
                              <w:spacing w:after="0" w:line="24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 w:rsidRPr="008D4FA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</w:t>
                            </w:r>
                            <w:r w:rsidR="002A4DA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б итогах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реализации</w:t>
                            </w:r>
                            <w:r w:rsidRPr="008D4FA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муниципальной программы «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Охрана окружающей среды в </w:t>
                            </w:r>
                            <w:r w:rsidRPr="008D4FA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Еткульско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</w:t>
                            </w:r>
                            <w:r w:rsidRPr="008D4FA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муниципально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</w:t>
                            </w:r>
                            <w:r w:rsidRPr="008D4FA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0A69D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районе</w:t>
                            </w:r>
                            <w:r w:rsidRPr="008D4FA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» </w:t>
                            </w:r>
                            <w:r w:rsidR="007C532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в 202</w:t>
                            </w:r>
                            <w:r w:rsidR="000F190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5</w:t>
                            </w:r>
                            <w:r w:rsidR="00CF3D4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7C532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году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3845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4.2pt;margin-top:15.4pt;width:261.7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" filled="f" stroked="f">
                <v:textbox>
                  <w:txbxContent>
                    <w:p w:rsidR="00EA3BD7" w:rsidRPr="008D4FAF" w:rsidRDefault="00EA3BD7" w:rsidP="00EA3BD7">
                      <w:pPr>
                        <w:spacing w:after="0" w:line="240" w:lineRule="auto"/>
                        <w:contextualSpacing/>
                        <w:rPr>
                          <w:sz w:val="28"/>
                          <w:szCs w:val="28"/>
                        </w:rPr>
                      </w:pPr>
                      <w:r w:rsidRPr="008D4FA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О</w:t>
                      </w:r>
                      <w:r w:rsidR="002A4DAA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б итогах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реализации</w:t>
                      </w:r>
                      <w:r w:rsidRPr="008D4FA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муниципальной программы «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Охрана окружающей среды в </w:t>
                      </w:r>
                      <w:r w:rsidRPr="008D4FA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Еткульско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</w:t>
                      </w:r>
                      <w:r w:rsidRPr="008D4FA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муниципально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</w:t>
                      </w:r>
                      <w:r w:rsidRPr="008D4FA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0A69DA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районе</w:t>
                      </w:r>
                      <w:r w:rsidRPr="008D4FA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» </w:t>
                      </w:r>
                      <w:r w:rsidR="007C532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в 202</w:t>
                      </w:r>
                      <w:r w:rsidR="000F190A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5</w:t>
                      </w:r>
                      <w:r w:rsidR="00CF3D4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7C532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году</w:t>
                      </w:r>
                    </w:p>
                  </w:txbxContent>
                </v:textbox>
              </v:shape>
            </w:pict>
          </mc:Fallback>
        </mc:AlternateContent>
      </w:r>
    </w:p>
    <w:p w:rsidR="00EA3BD7" w:rsidRPr="008D4FAF" w:rsidRDefault="00EA3BD7" w:rsidP="00EA3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8D4FAF" w:rsidRDefault="00EA3BD7" w:rsidP="00EA3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8D4FAF" w:rsidRDefault="00EA3BD7" w:rsidP="00EA3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8D4FAF" w:rsidRDefault="00EA3BD7" w:rsidP="00EA3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8D4FAF" w:rsidRDefault="00EA3BD7" w:rsidP="00EA3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8D4FAF" w:rsidRDefault="00EA3BD7" w:rsidP="00EA3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8D4FAF" w:rsidRDefault="00EA3BD7" w:rsidP="00EA3BD7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8D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Заслушав и обсудив </w:t>
      </w:r>
      <w:r w:rsidR="000A6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</w:t>
      </w:r>
      <w:r w:rsidRPr="008D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начальника отдела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хозяйства и экологии администрации </w:t>
      </w:r>
      <w:r w:rsidRPr="008D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муниципального </w:t>
      </w:r>
      <w:r w:rsidR="000F1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</w:t>
      </w:r>
      <w:r w:rsidRPr="008D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Чечиль</w:t>
      </w:r>
      <w:proofErr w:type="spellEnd"/>
      <w:r w:rsidRPr="008D4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4C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</w:t>
      </w:r>
      <w:r w:rsidRPr="008D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Охрана окружающей среды в </w:t>
      </w:r>
      <w:r w:rsidRPr="008D4FAF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D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D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районе</w:t>
      </w:r>
      <w:r w:rsidRPr="008D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36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F190A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7C5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EA3BD7" w:rsidRDefault="00EA3BD7" w:rsidP="00EA3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BD7" w:rsidRDefault="00EA3BD7" w:rsidP="00EA3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69DA" w:rsidRPr="00DE65E9" w:rsidRDefault="000A69DA" w:rsidP="000A69DA">
      <w:pPr>
        <w:pStyle w:val="2"/>
        <w:spacing w:after="0" w:line="240" w:lineRule="auto"/>
        <w:ind w:left="0" w:right="49"/>
        <w:jc w:val="center"/>
        <w:rPr>
          <w:rFonts w:ascii="Times New Roman" w:hAnsi="Times New Roman"/>
          <w:b/>
          <w:bCs/>
          <w:sz w:val="28"/>
          <w:szCs w:val="24"/>
        </w:rPr>
      </w:pPr>
      <w:r w:rsidRPr="00DE65E9">
        <w:rPr>
          <w:rFonts w:ascii="Times New Roman" w:hAnsi="Times New Roman"/>
          <w:b/>
          <w:bCs/>
          <w:sz w:val="28"/>
          <w:szCs w:val="24"/>
        </w:rPr>
        <w:t>СОБРАНИЕ ДЕПУТ</w:t>
      </w:r>
      <w:r>
        <w:rPr>
          <w:rFonts w:ascii="Times New Roman" w:hAnsi="Times New Roman"/>
          <w:b/>
          <w:bCs/>
          <w:sz w:val="28"/>
          <w:szCs w:val="24"/>
        </w:rPr>
        <w:t xml:space="preserve">АТОВ ЕТКУЛЬСКОГО МУНИЦИПАЛЬНОГО </w:t>
      </w:r>
      <w:r w:rsidRPr="00DE65E9">
        <w:rPr>
          <w:rFonts w:ascii="Times New Roman" w:hAnsi="Times New Roman"/>
          <w:b/>
          <w:bCs/>
          <w:sz w:val="28"/>
          <w:szCs w:val="24"/>
        </w:rPr>
        <w:t>ОКРУГА</w:t>
      </w:r>
    </w:p>
    <w:p w:rsidR="000A69DA" w:rsidRPr="00DE65E9" w:rsidRDefault="000A69DA" w:rsidP="000A69DA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DE65E9">
        <w:rPr>
          <w:rFonts w:ascii="Times New Roman" w:hAnsi="Times New Roman"/>
          <w:b/>
          <w:bCs/>
          <w:sz w:val="28"/>
          <w:szCs w:val="24"/>
        </w:rPr>
        <w:t>ЧЕЛЯБИНСКОЙ ОБЛАСТИ</w:t>
      </w:r>
    </w:p>
    <w:p w:rsidR="000A69DA" w:rsidRPr="00C329B2" w:rsidRDefault="000A69DA" w:rsidP="000A69DA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DE65E9">
        <w:rPr>
          <w:rFonts w:ascii="Times New Roman" w:hAnsi="Times New Roman"/>
          <w:b/>
          <w:bCs/>
          <w:sz w:val="28"/>
          <w:szCs w:val="24"/>
        </w:rPr>
        <w:t>Р Е Ш А Е Т:</w:t>
      </w:r>
    </w:p>
    <w:p w:rsidR="00EA3BD7" w:rsidRDefault="00EA3BD7" w:rsidP="00EA3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8D4FAF" w:rsidRDefault="00EA3BD7" w:rsidP="00EA3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0A69DA" w:rsidRDefault="000A69DA" w:rsidP="000A69D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</w:t>
      </w:r>
      <w:r w:rsidR="00EA3BD7" w:rsidRPr="008D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BD7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</w:t>
      </w:r>
      <w:r w:rsidR="00EA3BD7" w:rsidRPr="008D4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</w:t>
      </w:r>
      <w:r w:rsidR="00EA3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Охрана </w:t>
      </w:r>
      <w:r w:rsidR="00EA3BD7" w:rsidRP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окружающей среды в Еткульском муниципальном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районе</w:t>
      </w:r>
      <w:r w:rsidR="00EA3BD7" w:rsidRP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C5325" w:rsidRP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F190A" w:rsidRP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7C5325" w:rsidRP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EA3BD7" w:rsidRPr="000A69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сведению.</w:t>
      </w:r>
    </w:p>
    <w:p w:rsidR="00EA3BD7" w:rsidRPr="000A69DA" w:rsidRDefault="00EA3BD7" w:rsidP="000A69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0A69DA" w:rsidRDefault="00EA3BD7" w:rsidP="000A69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0A69DA" w:rsidRDefault="00EA3BD7" w:rsidP="000A69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0A69DA" w:rsidRDefault="00EA3BD7" w:rsidP="000A69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9DA" w:rsidRPr="000A69DA" w:rsidRDefault="000A69DA" w:rsidP="000A69DA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69DA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</w:t>
      </w:r>
    </w:p>
    <w:p w:rsidR="000A69DA" w:rsidRPr="000A69DA" w:rsidRDefault="000A69DA" w:rsidP="000A69DA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69DA">
        <w:rPr>
          <w:rFonts w:ascii="Times New Roman" w:hAnsi="Times New Roman" w:cs="Times New Roman"/>
          <w:color w:val="000000"/>
          <w:sz w:val="28"/>
          <w:szCs w:val="28"/>
        </w:rPr>
        <w:t>Еткульского муниципального округа</w:t>
      </w:r>
    </w:p>
    <w:p w:rsidR="000A69DA" w:rsidRPr="000A69DA" w:rsidRDefault="000A69DA" w:rsidP="000A69DA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69DA">
        <w:rPr>
          <w:rFonts w:ascii="Times New Roman" w:hAnsi="Times New Roman" w:cs="Times New Roman"/>
          <w:color w:val="000000"/>
          <w:sz w:val="28"/>
          <w:szCs w:val="28"/>
        </w:rPr>
        <w:t xml:space="preserve">Челябинской области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9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Н. Н. Васильева</w:t>
      </w:r>
    </w:p>
    <w:p w:rsidR="000A69DA" w:rsidRPr="000A69DA" w:rsidRDefault="000A69DA" w:rsidP="000A69DA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A69DA" w:rsidRDefault="000A69DA" w:rsidP="000A69DA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A69DA" w:rsidRDefault="000A69DA" w:rsidP="000A69DA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A69DA" w:rsidRDefault="000A69DA" w:rsidP="000A69DA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A69DA" w:rsidRDefault="000A69DA" w:rsidP="000A69DA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A69DA" w:rsidRPr="000A69DA" w:rsidRDefault="000A69DA" w:rsidP="000A69DA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A69DA" w:rsidRPr="000A69DA" w:rsidRDefault="000A69DA" w:rsidP="000A69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69DA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Доклад</w:t>
      </w:r>
    </w:p>
    <w:p w:rsidR="00EA3BD7" w:rsidRPr="000A69DA" w:rsidRDefault="002A4DAA" w:rsidP="000A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9DA">
        <w:rPr>
          <w:rFonts w:ascii="Times New Roman" w:hAnsi="Times New Roman" w:cs="Times New Roman"/>
          <w:b/>
          <w:sz w:val="28"/>
          <w:szCs w:val="28"/>
        </w:rPr>
        <w:t>о</w:t>
      </w:r>
      <w:r w:rsidR="00F7364F" w:rsidRPr="000A69DA">
        <w:rPr>
          <w:rFonts w:ascii="Times New Roman" w:hAnsi="Times New Roman" w:cs="Times New Roman"/>
          <w:b/>
          <w:sz w:val="28"/>
          <w:szCs w:val="28"/>
        </w:rPr>
        <w:t>б</w:t>
      </w:r>
      <w:r w:rsidRPr="000A69DA">
        <w:rPr>
          <w:rFonts w:ascii="Times New Roman" w:hAnsi="Times New Roman" w:cs="Times New Roman"/>
          <w:b/>
          <w:sz w:val="28"/>
          <w:szCs w:val="28"/>
        </w:rPr>
        <w:t xml:space="preserve"> итогах</w:t>
      </w:r>
      <w:r w:rsidR="00EA3BD7" w:rsidRPr="000A69DA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 «Охрана окружающей среды в Еткульском муниципальном </w:t>
      </w:r>
      <w:r w:rsidR="000A69DA">
        <w:rPr>
          <w:rFonts w:ascii="Times New Roman" w:hAnsi="Times New Roman" w:cs="Times New Roman"/>
          <w:b/>
          <w:sz w:val="28"/>
          <w:szCs w:val="28"/>
        </w:rPr>
        <w:t>районе</w:t>
      </w:r>
      <w:r w:rsidR="00EA3BD7" w:rsidRPr="000A69DA">
        <w:rPr>
          <w:rFonts w:ascii="Times New Roman" w:hAnsi="Times New Roman" w:cs="Times New Roman"/>
          <w:b/>
          <w:sz w:val="28"/>
          <w:szCs w:val="28"/>
        </w:rPr>
        <w:t>»</w:t>
      </w:r>
      <w:r w:rsidR="007C5325" w:rsidRPr="000A69DA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0F190A" w:rsidRPr="000A69DA">
        <w:rPr>
          <w:rFonts w:ascii="Times New Roman" w:hAnsi="Times New Roman" w:cs="Times New Roman"/>
          <w:b/>
          <w:sz w:val="28"/>
          <w:szCs w:val="28"/>
        </w:rPr>
        <w:t>2025</w:t>
      </w:r>
      <w:r w:rsidR="007C5325" w:rsidRPr="000A69D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EA3BD7" w:rsidRPr="000A69DA" w:rsidRDefault="00EA3BD7" w:rsidP="000A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660" w:rsidRPr="000A69DA" w:rsidRDefault="00EA3BD7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9DA">
        <w:rPr>
          <w:rFonts w:ascii="Times New Roman" w:hAnsi="Times New Roman" w:cs="Times New Roman"/>
          <w:sz w:val="28"/>
          <w:szCs w:val="28"/>
        </w:rPr>
        <w:t xml:space="preserve">Муниципальная программа «Охрана окружающей среды в Еткульском муниципальном </w:t>
      </w:r>
      <w:r w:rsidR="000F190A" w:rsidRPr="000A69DA">
        <w:rPr>
          <w:rFonts w:ascii="Times New Roman" w:hAnsi="Times New Roman" w:cs="Times New Roman"/>
          <w:sz w:val="28"/>
          <w:szCs w:val="28"/>
        </w:rPr>
        <w:t>округе</w:t>
      </w:r>
      <w:r w:rsidRPr="000A69DA">
        <w:rPr>
          <w:rFonts w:ascii="Times New Roman" w:hAnsi="Times New Roman" w:cs="Times New Roman"/>
          <w:sz w:val="28"/>
          <w:szCs w:val="28"/>
        </w:rPr>
        <w:t>» (далее – Программа) утверждена постановлением администрации Еткуль</w:t>
      </w:r>
      <w:r w:rsidR="00A42706" w:rsidRPr="000A69DA">
        <w:rPr>
          <w:rFonts w:ascii="Times New Roman" w:hAnsi="Times New Roman" w:cs="Times New Roman"/>
          <w:sz w:val="28"/>
          <w:szCs w:val="28"/>
        </w:rPr>
        <w:t>с</w:t>
      </w:r>
      <w:r w:rsidR="00DE29BC" w:rsidRPr="000A69DA">
        <w:rPr>
          <w:rFonts w:ascii="Times New Roman" w:hAnsi="Times New Roman" w:cs="Times New Roman"/>
          <w:sz w:val="28"/>
          <w:szCs w:val="28"/>
        </w:rPr>
        <w:t xml:space="preserve">кого муниципального </w:t>
      </w:r>
      <w:r w:rsidR="000F190A" w:rsidRPr="000A69DA">
        <w:rPr>
          <w:rFonts w:ascii="Times New Roman" w:hAnsi="Times New Roman" w:cs="Times New Roman"/>
          <w:sz w:val="28"/>
          <w:szCs w:val="28"/>
        </w:rPr>
        <w:t>округа от 01</w:t>
      </w:r>
      <w:r w:rsidR="003B0825" w:rsidRPr="000A69DA">
        <w:rPr>
          <w:rFonts w:ascii="Times New Roman" w:hAnsi="Times New Roman" w:cs="Times New Roman"/>
          <w:sz w:val="28"/>
          <w:szCs w:val="28"/>
        </w:rPr>
        <w:t>.1</w:t>
      </w:r>
      <w:r w:rsidR="000F190A" w:rsidRPr="000A69DA">
        <w:rPr>
          <w:rFonts w:ascii="Times New Roman" w:hAnsi="Times New Roman" w:cs="Times New Roman"/>
          <w:sz w:val="28"/>
          <w:szCs w:val="28"/>
        </w:rPr>
        <w:t>1.2024 г. № 1417</w:t>
      </w:r>
      <w:r w:rsidR="00471660" w:rsidRPr="000A69DA">
        <w:rPr>
          <w:rFonts w:ascii="Times New Roman" w:hAnsi="Times New Roman" w:cs="Times New Roman"/>
          <w:sz w:val="28"/>
          <w:szCs w:val="28"/>
        </w:rPr>
        <w:t>.</w:t>
      </w:r>
    </w:p>
    <w:p w:rsidR="00EA3BD7" w:rsidRPr="000A69DA" w:rsidRDefault="00EA3BD7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9DA">
        <w:rPr>
          <w:rFonts w:ascii="Times New Roman" w:hAnsi="Times New Roman" w:cs="Times New Roman"/>
          <w:sz w:val="28"/>
          <w:szCs w:val="28"/>
        </w:rPr>
        <w:t>Основные цели муниципальной программы:</w:t>
      </w:r>
    </w:p>
    <w:p w:rsidR="001D582D" w:rsidRPr="000A69DA" w:rsidRDefault="001D582D" w:rsidP="000A69D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9DA">
        <w:rPr>
          <w:rFonts w:ascii="Times New Roman" w:eastAsia="Times New Roman" w:hAnsi="Times New Roman" w:cs="Times New Roman"/>
          <w:sz w:val="28"/>
          <w:szCs w:val="28"/>
        </w:rPr>
        <w:t xml:space="preserve">Улучшение экологической обстановки в </w:t>
      </w:r>
      <w:r w:rsidR="000F190A" w:rsidRPr="000A69DA">
        <w:rPr>
          <w:rFonts w:ascii="Times New Roman" w:eastAsia="Times New Roman" w:hAnsi="Times New Roman" w:cs="Times New Roman"/>
          <w:sz w:val="28"/>
          <w:szCs w:val="28"/>
        </w:rPr>
        <w:t>округе</w:t>
      </w:r>
      <w:r w:rsidRPr="000A69DA">
        <w:rPr>
          <w:rFonts w:ascii="Times New Roman" w:eastAsia="Times New Roman" w:hAnsi="Times New Roman" w:cs="Times New Roman"/>
          <w:sz w:val="28"/>
          <w:szCs w:val="28"/>
        </w:rPr>
        <w:t xml:space="preserve">, снижение уровня загрязнения окружающей среды, формирование экологически привлекательного имиджа </w:t>
      </w:r>
      <w:r w:rsidR="000F190A" w:rsidRPr="000A69DA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Pr="000A69DA">
        <w:rPr>
          <w:rFonts w:ascii="Times New Roman" w:eastAsia="Times New Roman" w:hAnsi="Times New Roman" w:cs="Times New Roman"/>
          <w:sz w:val="28"/>
          <w:szCs w:val="28"/>
        </w:rPr>
        <w:t xml:space="preserve">а для комфортного проживания населения и развития туризма; </w:t>
      </w:r>
    </w:p>
    <w:p w:rsidR="001D582D" w:rsidRPr="000A69DA" w:rsidRDefault="001D582D" w:rsidP="000A69D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9DA">
        <w:rPr>
          <w:rFonts w:ascii="Times New Roman" w:eastAsia="Times New Roman" w:hAnsi="Times New Roman" w:cs="Times New Roman"/>
          <w:sz w:val="28"/>
          <w:szCs w:val="28"/>
        </w:rPr>
        <w:t>Сохранение природных систем, поддержание их целостности и жизнеобеспечивающих функций для устойчивого развития общества;</w:t>
      </w:r>
    </w:p>
    <w:p w:rsidR="001D582D" w:rsidRPr="000A69DA" w:rsidRDefault="001D582D" w:rsidP="000A69D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9DA">
        <w:rPr>
          <w:rFonts w:ascii="Times New Roman" w:eastAsia="Times New Roman" w:hAnsi="Times New Roman" w:cs="Times New Roman"/>
          <w:sz w:val="28"/>
          <w:szCs w:val="28"/>
        </w:rPr>
        <w:t xml:space="preserve"> Прив</w:t>
      </w:r>
      <w:r w:rsidR="00B3182F" w:rsidRPr="000A69DA">
        <w:rPr>
          <w:rFonts w:ascii="Times New Roman" w:eastAsia="Times New Roman" w:hAnsi="Times New Roman" w:cs="Times New Roman"/>
          <w:sz w:val="28"/>
          <w:szCs w:val="28"/>
        </w:rPr>
        <w:t xml:space="preserve">лечение внимания общественности к </w:t>
      </w:r>
      <w:proofErr w:type="gramStart"/>
      <w:r w:rsidRPr="000A69DA">
        <w:rPr>
          <w:rFonts w:ascii="Times New Roman" w:eastAsia="Times New Roman" w:hAnsi="Times New Roman" w:cs="Times New Roman"/>
          <w:sz w:val="28"/>
          <w:szCs w:val="28"/>
        </w:rPr>
        <w:t>проблемам  окружающей</w:t>
      </w:r>
      <w:proofErr w:type="gramEnd"/>
      <w:r w:rsidRPr="000A69DA">
        <w:rPr>
          <w:rFonts w:ascii="Times New Roman" w:eastAsia="Times New Roman" w:hAnsi="Times New Roman" w:cs="Times New Roman"/>
          <w:sz w:val="28"/>
          <w:szCs w:val="28"/>
        </w:rPr>
        <w:t xml:space="preserve"> среды в Еткульском муниципальном    </w:t>
      </w:r>
      <w:r w:rsidR="000F190A" w:rsidRPr="000A69DA">
        <w:rPr>
          <w:rFonts w:ascii="Times New Roman" w:eastAsia="Times New Roman" w:hAnsi="Times New Roman" w:cs="Times New Roman"/>
          <w:sz w:val="28"/>
          <w:szCs w:val="28"/>
        </w:rPr>
        <w:t>округе</w:t>
      </w:r>
      <w:r w:rsidRPr="000A69DA">
        <w:rPr>
          <w:rFonts w:ascii="Times New Roman" w:eastAsia="Times New Roman" w:hAnsi="Times New Roman" w:cs="Times New Roman"/>
          <w:sz w:val="28"/>
          <w:szCs w:val="28"/>
        </w:rPr>
        <w:t>, формирование экологической культуры населения;</w:t>
      </w:r>
    </w:p>
    <w:p w:rsidR="001D582D" w:rsidRPr="000A69DA" w:rsidRDefault="001D582D" w:rsidP="000A69DA">
      <w:pPr>
        <w:pStyle w:val="a4"/>
        <w:numPr>
          <w:ilvl w:val="0"/>
          <w:numId w:val="1"/>
        </w:numPr>
        <w:tabs>
          <w:tab w:val="clear" w:pos="1352"/>
          <w:tab w:val="num" w:pos="0"/>
        </w:tabs>
        <w:ind w:left="0" w:firstLine="709"/>
        <w:jc w:val="both"/>
        <w:rPr>
          <w:sz w:val="28"/>
          <w:szCs w:val="28"/>
        </w:rPr>
      </w:pPr>
      <w:r w:rsidRPr="000A69DA">
        <w:rPr>
          <w:sz w:val="28"/>
          <w:szCs w:val="28"/>
        </w:rPr>
        <w:t>Обеспечение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(ТКО).</w:t>
      </w:r>
    </w:p>
    <w:p w:rsidR="00EA3BD7" w:rsidRPr="000A69DA" w:rsidRDefault="00EA3BD7" w:rsidP="000A69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9DA">
        <w:rPr>
          <w:rFonts w:ascii="Times New Roman" w:hAnsi="Times New Roman" w:cs="Times New Roman"/>
          <w:sz w:val="28"/>
          <w:szCs w:val="28"/>
        </w:rPr>
        <w:t>Достижение программных целей обеспечивается посредством реализации следующих основных задач:</w:t>
      </w:r>
    </w:p>
    <w:p w:rsidR="001D582D" w:rsidRPr="001D582D" w:rsidRDefault="001D582D" w:rsidP="000A69DA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582D">
        <w:rPr>
          <w:rFonts w:ascii="Times New Roman" w:eastAsia="Times New Roman" w:hAnsi="Times New Roman" w:cs="Times New Roman"/>
          <w:sz w:val="28"/>
          <w:szCs w:val="28"/>
        </w:rPr>
        <w:t>Обеспечить контейнерный сбор ТКО;</w:t>
      </w:r>
    </w:p>
    <w:p w:rsidR="001D582D" w:rsidRPr="001D582D" w:rsidRDefault="001D582D" w:rsidP="000A69DA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582D">
        <w:rPr>
          <w:rFonts w:ascii="Times New Roman" w:eastAsia="Times New Roman" w:hAnsi="Times New Roman" w:cs="Times New Roman"/>
          <w:sz w:val="28"/>
          <w:szCs w:val="28"/>
        </w:rPr>
        <w:t>Обустроить контейнерные площадки;</w:t>
      </w:r>
    </w:p>
    <w:p w:rsidR="001D582D" w:rsidRPr="001D582D" w:rsidRDefault="001D582D" w:rsidP="000A69DA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582D">
        <w:rPr>
          <w:rFonts w:ascii="Times New Roman" w:eastAsia="Times New Roman" w:hAnsi="Times New Roman" w:cs="Times New Roman"/>
          <w:sz w:val="28"/>
          <w:szCs w:val="28"/>
        </w:rPr>
        <w:t>Рекультивировать, ликвидировать несанкционированные свалки;</w:t>
      </w:r>
    </w:p>
    <w:p w:rsidR="001D582D" w:rsidRPr="00D41504" w:rsidRDefault="001D582D" w:rsidP="000A69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1D5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работы по распространению экологических знаний, формированию экологической культуры у населения и обеспечению </w:t>
      </w:r>
      <w:r w:rsidR="000F190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1D582D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достоверной информацией о состоянии окружающей среды через местные СМИ.</w:t>
      </w:r>
    </w:p>
    <w:p w:rsidR="00EA3BD7" w:rsidRPr="00D41504" w:rsidRDefault="00EA3BD7" w:rsidP="000A69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04">
        <w:rPr>
          <w:rFonts w:ascii="Times New Roman" w:hAnsi="Times New Roman" w:cs="Times New Roman"/>
          <w:sz w:val="28"/>
          <w:szCs w:val="28"/>
        </w:rPr>
        <w:t xml:space="preserve">Решение указанных задач обеспечивается через систему мероприятий, предусмотренных в следующих подпрограммах: </w:t>
      </w:r>
    </w:p>
    <w:p w:rsidR="00EA3BD7" w:rsidRPr="00D41504" w:rsidRDefault="00EA3BD7" w:rsidP="000A69D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41504">
        <w:rPr>
          <w:sz w:val="28"/>
          <w:szCs w:val="28"/>
          <w:lang w:eastAsia="en-US"/>
        </w:rPr>
        <w:t xml:space="preserve">«Создание и содержание мест (площадок) накопления твердых коммунальных отходов на территории Еткульского муниципального </w:t>
      </w:r>
      <w:r w:rsidR="000F190A">
        <w:rPr>
          <w:sz w:val="28"/>
          <w:szCs w:val="28"/>
          <w:lang w:eastAsia="en-US"/>
        </w:rPr>
        <w:t>округ</w:t>
      </w:r>
      <w:r w:rsidRPr="00D41504">
        <w:rPr>
          <w:sz w:val="28"/>
          <w:szCs w:val="28"/>
          <w:lang w:eastAsia="en-US"/>
        </w:rPr>
        <w:t>а».</w:t>
      </w:r>
    </w:p>
    <w:p w:rsidR="00EA3BD7" w:rsidRPr="00D41504" w:rsidRDefault="00EA3BD7" w:rsidP="000A69D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41504">
        <w:rPr>
          <w:sz w:val="28"/>
          <w:szCs w:val="28"/>
          <w:lang w:eastAsia="en-US"/>
        </w:rPr>
        <w:t xml:space="preserve">«Природоохранные мероприятия на территории Еткульского муниципального </w:t>
      </w:r>
      <w:r w:rsidR="000F190A">
        <w:rPr>
          <w:sz w:val="28"/>
          <w:szCs w:val="28"/>
          <w:lang w:eastAsia="en-US"/>
        </w:rPr>
        <w:t>округ</w:t>
      </w:r>
      <w:r w:rsidRPr="00D41504">
        <w:rPr>
          <w:sz w:val="28"/>
          <w:szCs w:val="28"/>
          <w:lang w:eastAsia="en-US"/>
        </w:rPr>
        <w:t>а»</w:t>
      </w:r>
    </w:p>
    <w:p w:rsidR="00EA3BD7" w:rsidRPr="00D41504" w:rsidRDefault="00EA3BD7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04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в </w:t>
      </w:r>
      <w:r w:rsidR="000F190A">
        <w:rPr>
          <w:rFonts w:ascii="Times New Roman" w:hAnsi="Times New Roman" w:cs="Times New Roman"/>
          <w:sz w:val="28"/>
          <w:szCs w:val="28"/>
        </w:rPr>
        <w:t>2025</w:t>
      </w:r>
      <w:r w:rsidRPr="00D41504">
        <w:rPr>
          <w:rFonts w:ascii="Times New Roman" w:hAnsi="Times New Roman" w:cs="Times New Roman"/>
          <w:sz w:val="28"/>
          <w:szCs w:val="28"/>
        </w:rPr>
        <w:t xml:space="preserve"> году осуществлялось за счет средс</w:t>
      </w:r>
      <w:r w:rsidR="00746236">
        <w:rPr>
          <w:rFonts w:ascii="Times New Roman" w:hAnsi="Times New Roman" w:cs="Times New Roman"/>
          <w:sz w:val="28"/>
          <w:szCs w:val="28"/>
        </w:rPr>
        <w:t>тв областного и местного бюджетов</w:t>
      </w:r>
      <w:r w:rsidRPr="00D41504">
        <w:rPr>
          <w:rFonts w:ascii="Times New Roman" w:hAnsi="Times New Roman" w:cs="Times New Roman"/>
          <w:sz w:val="28"/>
          <w:szCs w:val="28"/>
        </w:rPr>
        <w:t xml:space="preserve"> с учетом целевого назначения и выполнения требований, предусмотренных поло</w:t>
      </w:r>
      <w:r w:rsidR="000A55E1">
        <w:rPr>
          <w:rFonts w:ascii="Times New Roman" w:hAnsi="Times New Roman" w:cs="Times New Roman"/>
          <w:sz w:val="28"/>
          <w:szCs w:val="28"/>
        </w:rPr>
        <w:t>жениями</w:t>
      </w:r>
      <w:r w:rsidR="007462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6236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746236">
        <w:rPr>
          <w:rFonts w:ascii="Times New Roman" w:hAnsi="Times New Roman" w:cs="Times New Roman"/>
          <w:sz w:val="28"/>
          <w:szCs w:val="28"/>
        </w:rPr>
        <w:t xml:space="preserve"> и состави</w:t>
      </w:r>
      <w:r w:rsidR="007D2E83">
        <w:rPr>
          <w:rFonts w:ascii="Times New Roman" w:hAnsi="Times New Roman" w:cs="Times New Roman"/>
          <w:sz w:val="28"/>
          <w:szCs w:val="28"/>
        </w:rPr>
        <w:t>ло 7 429 924 руб., из них 4 164 758</w:t>
      </w:r>
      <w:r w:rsidRPr="00D41504">
        <w:rPr>
          <w:rFonts w:ascii="Times New Roman" w:hAnsi="Times New Roman" w:cs="Times New Roman"/>
          <w:sz w:val="28"/>
          <w:szCs w:val="28"/>
        </w:rPr>
        <w:t xml:space="preserve"> руб. средст</w:t>
      </w:r>
      <w:r w:rsidR="007D2E83">
        <w:rPr>
          <w:rFonts w:ascii="Times New Roman" w:hAnsi="Times New Roman" w:cs="Times New Roman"/>
          <w:sz w:val="28"/>
          <w:szCs w:val="28"/>
        </w:rPr>
        <w:t>ва областного бюджета, 3 265 166</w:t>
      </w:r>
      <w:r w:rsidRPr="00D41504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1504">
        <w:rPr>
          <w:rFonts w:ascii="Times New Roman" w:hAnsi="Times New Roman" w:cs="Times New Roman"/>
          <w:sz w:val="28"/>
          <w:szCs w:val="28"/>
        </w:rPr>
        <w:t xml:space="preserve"> средства местного бюджета. Все сред</w:t>
      </w:r>
      <w:r w:rsidR="0064714C">
        <w:rPr>
          <w:rFonts w:ascii="Times New Roman" w:hAnsi="Times New Roman" w:cs="Times New Roman"/>
          <w:sz w:val="28"/>
          <w:szCs w:val="28"/>
        </w:rPr>
        <w:t>ства были освоены на создание,</w:t>
      </w:r>
      <w:r w:rsidRPr="00D41504">
        <w:rPr>
          <w:rFonts w:ascii="Times New Roman" w:hAnsi="Times New Roman" w:cs="Times New Roman"/>
          <w:sz w:val="28"/>
          <w:szCs w:val="28"/>
        </w:rPr>
        <w:t xml:space="preserve"> обустройство </w:t>
      </w:r>
      <w:r w:rsidR="00C90810">
        <w:rPr>
          <w:rFonts w:ascii="Times New Roman" w:hAnsi="Times New Roman" w:cs="Times New Roman"/>
          <w:sz w:val="28"/>
          <w:szCs w:val="28"/>
        </w:rPr>
        <w:t xml:space="preserve">и содержание </w:t>
      </w:r>
      <w:r w:rsidRPr="00D41504">
        <w:rPr>
          <w:rFonts w:ascii="Times New Roman" w:hAnsi="Times New Roman" w:cs="Times New Roman"/>
          <w:sz w:val="28"/>
          <w:szCs w:val="28"/>
        </w:rPr>
        <w:t>контейнерны</w:t>
      </w:r>
      <w:r w:rsidR="000146E1">
        <w:rPr>
          <w:rFonts w:ascii="Times New Roman" w:hAnsi="Times New Roman" w:cs="Times New Roman"/>
          <w:sz w:val="28"/>
          <w:szCs w:val="28"/>
        </w:rPr>
        <w:t>х</w:t>
      </w:r>
      <w:r w:rsidR="00C90810">
        <w:rPr>
          <w:rFonts w:ascii="Times New Roman" w:hAnsi="Times New Roman" w:cs="Times New Roman"/>
          <w:sz w:val="28"/>
          <w:szCs w:val="28"/>
        </w:rPr>
        <w:t xml:space="preserve"> площадок, </w:t>
      </w:r>
      <w:r w:rsidR="000146E1">
        <w:rPr>
          <w:rFonts w:ascii="Times New Roman" w:hAnsi="Times New Roman" w:cs="Times New Roman"/>
          <w:sz w:val="28"/>
          <w:szCs w:val="28"/>
        </w:rPr>
        <w:t>ликвидацию свалок.</w:t>
      </w:r>
    </w:p>
    <w:p w:rsidR="00EA3BD7" w:rsidRDefault="00EA3BD7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04">
        <w:rPr>
          <w:rFonts w:ascii="Times New Roman" w:hAnsi="Times New Roman" w:cs="Times New Roman"/>
          <w:sz w:val="28"/>
          <w:szCs w:val="28"/>
        </w:rPr>
        <w:t xml:space="preserve">По подпрограмме «Создание и содержание мест (площадок) накопления твердых коммунальных отходов на территории Еткульского муниципального </w:t>
      </w:r>
      <w:r w:rsidR="000F190A">
        <w:rPr>
          <w:rFonts w:ascii="Times New Roman" w:hAnsi="Times New Roman" w:cs="Times New Roman"/>
          <w:sz w:val="28"/>
          <w:szCs w:val="28"/>
        </w:rPr>
        <w:t>округ</w:t>
      </w:r>
      <w:r w:rsidRPr="00D41504">
        <w:rPr>
          <w:rFonts w:ascii="Times New Roman" w:hAnsi="Times New Roman" w:cs="Times New Roman"/>
          <w:sz w:val="28"/>
          <w:szCs w:val="28"/>
        </w:rPr>
        <w:t xml:space="preserve">а» в </w:t>
      </w:r>
      <w:r w:rsidR="000F190A">
        <w:rPr>
          <w:rFonts w:ascii="Times New Roman" w:hAnsi="Times New Roman" w:cs="Times New Roman"/>
          <w:sz w:val="28"/>
          <w:szCs w:val="28"/>
        </w:rPr>
        <w:t>2025</w:t>
      </w:r>
      <w:r w:rsidR="00465BA0">
        <w:rPr>
          <w:rFonts w:ascii="Times New Roman" w:hAnsi="Times New Roman" w:cs="Times New Roman"/>
          <w:sz w:val="28"/>
          <w:szCs w:val="28"/>
        </w:rPr>
        <w:t xml:space="preserve"> году было построено 17</w:t>
      </w:r>
      <w:r w:rsidR="00FB50ED">
        <w:rPr>
          <w:rFonts w:ascii="Times New Roman" w:hAnsi="Times New Roman" w:cs="Times New Roman"/>
          <w:sz w:val="28"/>
          <w:szCs w:val="28"/>
        </w:rPr>
        <w:t xml:space="preserve"> и обустроено 1</w:t>
      </w:r>
      <w:r w:rsidR="00465BA0">
        <w:rPr>
          <w:rFonts w:ascii="Times New Roman" w:hAnsi="Times New Roman" w:cs="Times New Roman"/>
          <w:sz w:val="28"/>
          <w:szCs w:val="28"/>
        </w:rPr>
        <w:t>6</w:t>
      </w:r>
      <w:r w:rsidR="00FB50ED">
        <w:rPr>
          <w:rFonts w:ascii="Times New Roman" w:hAnsi="Times New Roman" w:cs="Times New Roman"/>
          <w:sz w:val="28"/>
          <w:szCs w:val="28"/>
        </w:rPr>
        <w:t xml:space="preserve"> контейнерных площадок:</w:t>
      </w:r>
    </w:p>
    <w:p w:rsidR="00465BA0" w:rsidRDefault="00465BA0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Бектышское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- 4 контейнерных площадки;</w:t>
      </w:r>
    </w:p>
    <w:p w:rsidR="00465BA0" w:rsidRDefault="00465BA0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Еманжелинское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11 контейнерных площадок;</w:t>
      </w:r>
    </w:p>
    <w:p w:rsidR="00465BA0" w:rsidRDefault="00465BA0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Еткульское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6 контейнерных площадок;</w:t>
      </w:r>
    </w:p>
    <w:p w:rsidR="00465BA0" w:rsidRDefault="00465BA0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Коелга –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контейнерых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площадок;</w:t>
      </w:r>
    </w:p>
    <w:p w:rsidR="00465BA0" w:rsidRDefault="00465BA0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Селезян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 контейнерная площадка;</w:t>
      </w:r>
    </w:p>
    <w:p w:rsidR="00465BA0" w:rsidRDefault="00465BA0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Новобатурино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контейнерная площадка.</w:t>
      </w:r>
    </w:p>
    <w:p w:rsidR="00C90810" w:rsidRDefault="00891BCC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эти цели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потрачено </w:t>
      </w:r>
      <w:r w:rsidR="00167567">
        <w:rPr>
          <w:rFonts w:ascii="Times New Roman" w:hAnsi="Times New Roman" w:cs="Times New Roman"/>
          <w:sz w:val="28"/>
          <w:szCs w:val="28"/>
        </w:rPr>
        <w:t xml:space="preserve"> 4</w:t>
      </w:r>
      <w:proofErr w:type="gramEnd"/>
      <w:r w:rsidR="00167567">
        <w:rPr>
          <w:rFonts w:ascii="Times New Roman" w:hAnsi="Times New Roman" w:cs="Times New Roman"/>
          <w:sz w:val="28"/>
          <w:szCs w:val="28"/>
        </w:rPr>
        <w:t xml:space="preserve"> 164 758 </w:t>
      </w:r>
      <w:proofErr w:type="spellStart"/>
      <w:r w:rsidR="0016756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16756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465BA0">
        <w:rPr>
          <w:rFonts w:ascii="Times New Roman" w:hAnsi="Times New Roman" w:cs="Times New Roman"/>
          <w:sz w:val="28"/>
          <w:szCs w:val="28"/>
        </w:rPr>
        <w:t xml:space="preserve">4 014 758 </w:t>
      </w:r>
      <w:r w:rsidR="00EA3BD7" w:rsidRPr="00D41504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. из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C90810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465BA0">
        <w:rPr>
          <w:rFonts w:ascii="Times New Roman" w:hAnsi="Times New Roman" w:cs="Times New Roman"/>
          <w:sz w:val="28"/>
          <w:szCs w:val="28"/>
        </w:rPr>
        <w:t xml:space="preserve"> и 150 000 </w:t>
      </w:r>
      <w:proofErr w:type="spellStart"/>
      <w:r w:rsidR="00465BA0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465BA0">
        <w:rPr>
          <w:rFonts w:ascii="Times New Roman" w:hAnsi="Times New Roman" w:cs="Times New Roman"/>
          <w:sz w:val="28"/>
          <w:szCs w:val="28"/>
        </w:rPr>
        <w:t xml:space="preserve"> из средств местного бюджета</w:t>
      </w:r>
      <w:r w:rsidR="00C90810">
        <w:rPr>
          <w:rFonts w:ascii="Times New Roman" w:hAnsi="Times New Roman" w:cs="Times New Roman"/>
          <w:sz w:val="28"/>
          <w:szCs w:val="28"/>
        </w:rPr>
        <w:t>.</w:t>
      </w:r>
    </w:p>
    <w:p w:rsidR="004A09E1" w:rsidRDefault="004A09E1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уборка контейнерных площадок </w:t>
      </w:r>
      <w:r w:rsidR="00242C0F">
        <w:rPr>
          <w:rFonts w:ascii="Times New Roman" w:hAnsi="Times New Roman" w:cs="Times New Roman"/>
          <w:sz w:val="28"/>
          <w:szCs w:val="28"/>
        </w:rPr>
        <w:t xml:space="preserve">от непрофильного </w:t>
      </w:r>
      <w:r w:rsidR="00465BA0">
        <w:rPr>
          <w:rFonts w:ascii="Times New Roman" w:hAnsi="Times New Roman" w:cs="Times New Roman"/>
          <w:sz w:val="28"/>
          <w:szCs w:val="28"/>
        </w:rPr>
        <w:t>мусора (растительные и строительные отходы) на сумму 398 473 руб.</w:t>
      </w:r>
      <w:r>
        <w:rPr>
          <w:rFonts w:ascii="Times New Roman" w:hAnsi="Times New Roman" w:cs="Times New Roman"/>
          <w:sz w:val="28"/>
          <w:szCs w:val="28"/>
        </w:rPr>
        <w:t xml:space="preserve"> из средств местного бюджета.</w:t>
      </w:r>
    </w:p>
    <w:p w:rsidR="00AF632C" w:rsidRDefault="00EA3BD7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04">
        <w:rPr>
          <w:rFonts w:ascii="Times New Roman" w:hAnsi="Times New Roman" w:cs="Times New Roman"/>
          <w:sz w:val="28"/>
          <w:szCs w:val="28"/>
        </w:rPr>
        <w:t xml:space="preserve">По подпрограмме «Природоохранные мероприятия на территории Еткульского муниципального </w:t>
      </w:r>
      <w:r w:rsidR="000F190A">
        <w:rPr>
          <w:rFonts w:ascii="Times New Roman" w:hAnsi="Times New Roman" w:cs="Times New Roman"/>
          <w:sz w:val="28"/>
          <w:szCs w:val="28"/>
        </w:rPr>
        <w:t>округ</w:t>
      </w:r>
      <w:r w:rsidRPr="00D41504">
        <w:rPr>
          <w:rFonts w:ascii="Times New Roman" w:hAnsi="Times New Roman" w:cs="Times New Roman"/>
          <w:sz w:val="28"/>
          <w:szCs w:val="28"/>
        </w:rPr>
        <w:t xml:space="preserve">а» в </w:t>
      </w:r>
      <w:r w:rsidR="000C5ED9">
        <w:rPr>
          <w:rFonts w:ascii="Times New Roman" w:hAnsi="Times New Roman" w:cs="Times New Roman"/>
          <w:sz w:val="28"/>
          <w:szCs w:val="28"/>
        </w:rPr>
        <w:t>2025</w:t>
      </w:r>
      <w:r w:rsidRPr="00D4150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925ED">
        <w:rPr>
          <w:rFonts w:ascii="Times New Roman" w:hAnsi="Times New Roman" w:cs="Times New Roman"/>
          <w:sz w:val="28"/>
          <w:szCs w:val="28"/>
        </w:rPr>
        <w:t>было ликвидировано четыре</w:t>
      </w:r>
      <w:r w:rsidR="00C90810">
        <w:rPr>
          <w:rFonts w:ascii="Times New Roman" w:hAnsi="Times New Roman" w:cs="Times New Roman"/>
          <w:sz w:val="28"/>
          <w:szCs w:val="28"/>
        </w:rPr>
        <w:t xml:space="preserve"> свалк</w:t>
      </w:r>
      <w:r w:rsidR="000925ED">
        <w:rPr>
          <w:rFonts w:ascii="Times New Roman" w:hAnsi="Times New Roman" w:cs="Times New Roman"/>
          <w:sz w:val="28"/>
          <w:szCs w:val="28"/>
        </w:rPr>
        <w:t>и</w:t>
      </w:r>
      <w:r w:rsidR="00C90810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465BA0">
        <w:rPr>
          <w:rFonts w:ascii="Times New Roman" w:hAnsi="Times New Roman" w:cs="Times New Roman"/>
          <w:sz w:val="28"/>
          <w:szCs w:val="28"/>
        </w:rPr>
        <w:t xml:space="preserve"> вблизи сел : </w:t>
      </w:r>
      <w:proofErr w:type="spellStart"/>
      <w:r w:rsidR="00465BA0">
        <w:rPr>
          <w:rFonts w:ascii="Times New Roman" w:hAnsi="Times New Roman" w:cs="Times New Roman"/>
          <w:sz w:val="28"/>
          <w:szCs w:val="28"/>
        </w:rPr>
        <w:t>Шеломенцево</w:t>
      </w:r>
      <w:proofErr w:type="spellEnd"/>
      <w:r w:rsidR="00465BA0">
        <w:rPr>
          <w:rFonts w:ascii="Times New Roman" w:hAnsi="Times New Roman" w:cs="Times New Roman"/>
          <w:sz w:val="28"/>
          <w:szCs w:val="28"/>
        </w:rPr>
        <w:t xml:space="preserve"> вывезено 500 </w:t>
      </w:r>
      <w:proofErr w:type="spellStart"/>
      <w:r w:rsidR="00465BA0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465BA0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465BA0">
        <w:rPr>
          <w:rFonts w:ascii="Times New Roman" w:hAnsi="Times New Roman" w:cs="Times New Roman"/>
          <w:sz w:val="28"/>
          <w:szCs w:val="28"/>
        </w:rPr>
        <w:t>Селезян</w:t>
      </w:r>
      <w:proofErr w:type="spellEnd"/>
      <w:r w:rsidR="00F25D0F">
        <w:rPr>
          <w:rFonts w:ascii="Times New Roman" w:hAnsi="Times New Roman" w:cs="Times New Roman"/>
          <w:sz w:val="28"/>
          <w:szCs w:val="28"/>
        </w:rPr>
        <w:t xml:space="preserve"> </w:t>
      </w:r>
      <w:r w:rsidR="00465BA0">
        <w:rPr>
          <w:rFonts w:ascii="Times New Roman" w:hAnsi="Times New Roman" w:cs="Times New Roman"/>
          <w:sz w:val="28"/>
          <w:szCs w:val="28"/>
        </w:rPr>
        <w:t xml:space="preserve">вывезено 1500 </w:t>
      </w:r>
      <w:proofErr w:type="spellStart"/>
      <w:r w:rsidR="00465BA0">
        <w:rPr>
          <w:rFonts w:ascii="Times New Roman" w:hAnsi="Times New Roman" w:cs="Times New Roman"/>
          <w:sz w:val="28"/>
          <w:szCs w:val="28"/>
        </w:rPr>
        <w:t>к</w:t>
      </w:r>
      <w:r w:rsidR="007801F8">
        <w:rPr>
          <w:rFonts w:ascii="Times New Roman" w:hAnsi="Times New Roman" w:cs="Times New Roman"/>
          <w:sz w:val="28"/>
          <w:szCs w:val="28"/>
        </w:rPr>
        <w:t>уб.м</w:t>
      </w:r>
      <w:proofErr w:type="spellEnd"/>
      <w:r w:rsidR="007801F8">
        <w:rPr>
          <w:rFonts w:ascii="Times New Roman" w:hAnsi="Times New Roman" w:cs="Times New Roman"/>
          <w:sz w:val="28"/>
          <w:szCs w:val="28"/>
        </w:rPr>
        <w:t xml:space="preserve">., Назарово 230 </w:t>
      </w:r>
      <w:proofErr w:type="spellStart"/>
      <w:r w:rsidR="007801F8">
        <w:rPr>
          <w:rFonts w:ascii="Times New Roman" w:hAnsi="Times New Roman" w:cs="Times New Roman"/>
          <w:sz w:val="28"/>
          <w:szCs w:val="28"/>
        </w:rPr>
        <w:t>кум.м</w:t>
      </w:r>
      <w:proofErr w:type="spellEnd"/>
      <w:r w:rsidR="007801F8">
        <w:rPr>
          <w:rFonts w:ascii="Times New Roman" w:hAnsi="Times New Roman" w:cs="Times New Roman"/>
          <w:sz w:val="28"/>
          <w:szCs w:val="28"/>
        </w:rPr>
        <w:t xml:space="preserve">., Еткуль 75 </w:t>
      </w:r>
      <w:proofErr w:type="spellStart"/>
      <w:r w:rsidR="007801F8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7801F8">
        <w:rPr>
          <w:rFonts w:ascii="Times New Roman" w:hAnsi="Times New Roman" w:cs="Times New Roman"/>
          <w:sz w:val="28"/>
          <w:szCs w:val="28"/>
        </w:rPr>
        <w:t>. На эти цели потрачено 2 866 69</w:t>
      </w:r>
      <w:r w:rsidR="00167567">
        <w:rPr>
          <w:rFonts w:ascii="Times New Roman" w:hAnsi="Times New Roman" w:cs="Times New Roman"/>
          <w:sz w:val="28"/>
          <w:szCs w:val="28"/>
        </w:rPr>
        <w:t>3</w:t>
      </w:r>
      <w:r w:rsidR="000925ED">
        <w:rPr>
          <w:rFonts w:ascii="Times New Roman" w:hAnsi="Times New Roman" w:cs="Times New Roman"/>
          <w:sz w:val="28"/>
          <w:szCs w:val="28"/>
        </w:rPr>
        <w:t xml:space="preserve"> руб</w:t>
      </w:r>
      <w:r w:rsidR="007801F8">
        <w:rPr>
          <w:rFonts w:ascii="Times New Roman" w:hAnsi="Times New Roman" w:cs="Times New Roman"/>
          <w:sz w:val="28"/>
          <w:szCs w:val="28"/>
        </w:rPr>
        <w:t>.</w:t>
      </w:r>
      <w:r w:rsidR="000925ED">
        <w:rPr>
          <w:rFonts w:ascii="Times New Roman" w:hAnsi="Times New Roman" w:cs="Times New Roman"/>
          <w:sz w:val="28"/>
          <w:szCs w:val="28"/>
        </w:rPr>
        <w:t xml:space="preserve"> средств местного бюджета.</w:t>
      </w:r>
    </w:p>
    <w:p w:rsidR="00EA3BD7" w:rsidRPr="00D41504" w:rsidRDefault="007801F8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Традиционно </w:t>
      </w:r>
      <w:r w:rsidR="00EA3BD7" w:rsidRPr="00D41504">
        <w:rPr>
          <w:rFonts w:ascii="Times New Roman" w:hAnsi="Times New Roman" w:cs="Times New Roman"/>
          <w:sz w:val="28"/>
          <w:szCs w:val="28"/>
        </w:rPr>
        <w:t xml:space="preserve">проходили природоохранные мероприятия. Силами молодежного движения «Еткуль-территория молодости» систематически проводилась очистка водоохранной зоны озер </w:t>
      </w:r>
      <w:proofErr w:type="spellStart"/>
      <w:r w:rsidR="00EA3BD7" w:rsidRPr="00D41504">
        <w:rPr>
          <w:rFonts w:ascii="Times New Roman" w:hAnsi="Times New Roman" w:cs="Times New Roman"/>
          <w:sz w:val="28"/>
          <w:szCs w:val="28"/>
        </w:rPr>
        <w:t>Шантропай</w:t>
      </w:r>
      <w:proofErr w:type="spellEnd"/>
      <w:r w:rsidR="00EA3BD7" w:rsidRPr="00D415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A3BD7" w:rsidRPr="00D41504">
        <w:rPr>
          <w:rFonts w:ascii="Times New Roman" w:hAnsi="Times New Roman" w:cs="Times New Roman"/>
          <w:sz w:val="28"/>
          <w:szCs w:val="28"/>
        </w:rPr>
        <w:t xml:space="preserve"> </w:t>
      </w:r>
      <w:r w:rsidR="00E60BE5">
        <w:rPr>
          <w:rFonts w:ascii="Times New Roman" w:hAnsi="Times New Roman" w:cs="Times New Roman"/>
          <w:sz w:val="28"/>
          <w:szCs w:val="28"/>
        </w:rPr>
        <w:t>Коелг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E60BE5">
        <w:rPr>
          <w:rFonts w:ascii="Times New Roman" w:hAnsi="Times New Roman" w:cs="Times New Roman"/>
          <w:sz w:val="28"/>
          <w:szCs w:val="28"/>
        </w:rPr>
        <w:t xml:space="preserve"> - река Увел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60BE5">
        <w:rPr>
          <w:rFonts w:ascii="Times New Roman" w:hAnsi="Times New Roman" w:cs="Times New Roman"/>
          <w:sz w:val="28"/>
          <w:szCs w:val="28"/>
        </w:rPr>
        <w:t>ка</w:t>
      </w:r>
      <w:proofErr w:type="gramStart"/>
      <w:r w:rsidR="00E60BE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Проводилась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расчистка и облагораживание родников в Долговке, в Коелге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Сарыкуле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80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Инвентарь – перчатки и мешки предоставлялись бесплатно министерством экологии Челябинской области.</w:t>
      </w:r>
    </w:p>
    <w:p w:rsidR="00EA3BD7" w:rsidRPr="00D41504" w:rsidRDefault="00EA3BD7" w:rsidP="000A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04">
        <w:rPr>
          <w:rFonts w:ascii="Times New Roman" w:hAnsi="Times New Roman" w:cs="Times New Roman"/>
          <w:sz w:val="28"/>
          <w:szCs w:val="28"/>
        </w:rPr>
        <w:t xml:space="preserve">В рамках формирования экологической культуры населения в </w:t>
      </w:r>
      <w:r w:rsidR="000C5ED9">
        <w:rPr>
          <w:rFonts w:ascii="Times New Roman" w:hAnsi="Times New Roman" w:cs="Times New Roman"/>
          <w:sz w:val="28"/>
          <w:szCs w:val="28"/>
        </w:rPr>
        <w:t>2025</w:t>
      </w:r>
      <w:r w:rsidRPr="00D4150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A2F64"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Pr="00D41504">
        <w:rPr>
          <w:rFonts w:ascii="Times New Roman" w:hAnsi="Times New Roman" w:cs="Times New Roman"/>
          <w:sz w:val="28"/>
          <w:szCs w:val="28"/>
        </w:rPr>
        <w:t>публиковались заметки в газете «искра» по экологическим проблемам, проводились мероприятия</w:t>
      </w:r>
      <w:r w:rsidR="00440171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0F190A">
        <w:rPr>
          <w:rFonts w:ascii="Times New Roman" w:hAnsi="Times New Roman" w:cs="Times New Roman"/>
          <w:sz w:val="28"/>
          <w:szCs w:val="28"/>
        </w:rPr>
        <w:t>округ</w:t>
      </w:r>
      <w:r w:rsidR="00440171">
        <w:rPr>
          <w:rFonts w:ascii="Times New Roman" w:hAnsi="Times New Roman" w:cs="Times New Roman"/>
          <w:sz w:val="28"/>
          <w:szCs w:val="28"/>
        </w:rPr>
        <w:t>а с приглашением наших волонтеров на экологические слеты</w:t>
      </w:r>
      <w:r w:rsidRPr="00D41504">
        <w:rPr>
          <w:rFonts w:ascii="Times New Roman" w:hAnsi="Times New Roman" w:cs="Times New Roman"/>
          <w:sz w:val="28"/>
          <w:szCs w:val="28"/>
        </w:rPr>
        <w:t>, на базе краеведческого музея и библиотеки проводились лекции, эко-уроки, эко-конкурсы.</w:t>
      </w:r>
    </w:p>
    <w:p w:rsidR="00EA3BD7" w:rsidRPr="00D41504" w:rsidRDefault="00F7364F" w:rsidP="000A69D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мероприятия</w:t>
      </w:r>
      <w:r w:rsidR="00EA3BD7" w:rsidRPr="00D41504">
        <w:rPr>
          <w:sz w:val="28"/>
          <w:szCs w:val="28"/>
        </w:rPr>
        <w:t xml:space="preserve"> программы, запланированны</w:t>
      </w:r>
      <w:r>
        <w:rPr>
          <w:sz w:val="28"/>
          <w:szCs w:val="28"/>
        </w:rPr>
        <w:t>е</w:t>
      </w:r>
      <w:r w:rsidR="00EA3BD7" w:rsidRPr="00D41504">
        <w:rPr>
          <w:sz w:val="28"/>
          <w:szCs w:val="28"/>
        </w:rPr>
        <w:t xml:space="preserve"> на </w:t>
      </w:r>
      <w:r w:rsidR="000C5ED9">
        <w:rPr>
          <w:sz w:val="28"/>
          <w:szCs w:val="28"/>
        </w:rPr>
        <w:t>2025</w:t>
      </w:r>
      <w:r w:rsidR="006A457D">
        <w:rPr>
          <w:sz w:val="28"/>
          <w:szCs w:val="28"/>
        </w:rPr>
        <w:t xml:space="preserve"> год, исполнены.</w:t>
      </w:r>
    </w:p>
    <w:p w:rsidR="00EA3BD7" w:rsidRDefault="00EA3BD7" w:rsidP="00EA3BD7">
      <w:pPr>
        <w:pStyle w:val="a3"/>
        <w:jc w:val="both"/>
        <w:rPr>
          <w:sz w:val="28"/>
          <w:szCs w:val="28"/>
        </w:rPr>
      </w:pPr>
    </w:p>
    <w:p w:rsidR="00EA3BD7" w:rsidRPr="00D41504" w:rsidRDefault="00EA3BD7" w:rsidP="00EA3BD7">
      <w:pPr>
        <w:pStyle w:val="a3"/>
        <w:jc w:val="both"/>
        <w:rPr>
          <w:sz w:val="28"/>
          <w:szCs w:val="28"/>
        </w:rPr>
      </w:pPr>
    </w:p>
    <w:p w:rsidR="00EA3BD7" w:rsidRDefault="00EA3BD7" w:rsidP="00EA3BD7">
      <w:pPr>
        <w:pStyle w:val="a3"/>
        <w:jc w:val="both"/>
        <w:rPr>
          <w:sz w:val="28"/>
          <w:szCs w:val="28"/>
        </w:rPr>
      </w:pPr>
      <w:r w:rsidRPr="00D41504">
        <w:rPr>
          <w:sz w:val="28"/>
          <w:szCs w:val="28"/>
        </w:rPr>
        <w:t xml:space="preserve">Начальник отдела сельского хозяйства </w:t>
      </w:r>
    </w:p>
    <w:p w:rsidR="00EA3BD7" w:rsidRPr="00D41504" w:rsidRDefault="00EA3BD7" w:rsidP="00EA3BD7">
      <w:pPr>
        <w:pStyle w:val="a3"/>
        <w:jc w:val="both"/>
        <w:rPr>
          <w:sz w:val="28"/>
          <w:szCs w:val="28"/>
        </w:rPr>
      </w:pPr>
      <w:r w:rsidRPr="00D41504">
        <w:rPr>
          <w:sz w:val="28"/>
          <w:szCs w:val="28"/>
        </w:rPr>
        <w:t xml:space="preserve">и экологии администрации Еткульского </w:t>
      </w:r>
    </w:p>
    <w:p w:rsidR="00EA3BD7" w:rsidRPr="00D41504" w:rsidRDefault="00EA3BD7" w:rsidP="00EA3BD7">
      <w:pPr>
        <w:pStyle w:val="a3"/>
        <w:jc w:val="both"/>
        <w:rPr>
          <w:sz w:val="28"/>
          <w:szCs w:val="28"/>
        </w:rPr>
      </w:pPr>
      <w:r w:rsidRPr="00D41504">
        <w:rPr>
          <w:sz w:val="28"/>
          <w:szCs w:val="28"/>
        </w:rPr>
        <w:t xml:space="preserve">муниципального </w:t>
      </w:r>
      <w:r w:rsidR="000F190A">
        <w:rPr>
          <w:sz w:val="28"/>
          <w:szCs w:val="28"/>
        </w:rPr>
        <w:t>округ</w:t>
      </w:r>
      <w:r w:rsidRPr="00D41504">
        <w:rPr>
          <w:sz w:val="28"/>
          <w:szCs w:val="28"/>
        </w:rPr>
        <w:t xml:space="preserve">а                                            </w:t>
      </w:r>
      <w:r w:rsidR="0006644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</w:t>
      </w:r>
      <w:r w:rsidRPr="00D4150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С. Н. </w:t>
      </w:r>
      <w:proofErr w:type="spellStart"/>
      <w:r w:rsidRPr="00D41504">
        <w:rPr>
          <w:sz w:val="28"/>
          <w:szCs w:val="28"/>
        </w:rPr>
        <w:t>Чечиль</w:t>
      </w:r>
      <w:proofErr w:type="spellEnd"/>
    </w:p>
    <w:p w:rsidR="00EA3BD7" w:rsidRPr="00D41504" w:rsidRDefault="00EA3BD7" w:rsidP="00EA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BD7" w:rsidRPr="00D41504" w:rsidRDefault="00EA3BD7" w:rsidP="00EA3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D7" w:rsidRPr="00D41504" w:rsidRDefault="00EA3BD7" w:rsidP="00EA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726D" w:rsidRDefault="007D726D"/>
    <w:sectPr w:rsidR="007D726D" w:rsidSect="000A69D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1D6B"/>
    <w:multiLevelType w:val="hybridMultilevel"/>
    <w:tmpl w:val="4F0AA658"/>
    <w:lvl w:ilvl="0" w:tplc="108C39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0D17C3"/>
    <w:multiLevelType w:val="hybridMultilevel"/>
    <w:tmpl w:val="1DFE1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21662"/>
    <w:multiLevelType w:val="multilevel"/>
    <w:tmpl w:val="426A2F94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entative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entative="1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entative="1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entative="1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entative="1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entative="1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3" w15:restartNumberingAfterBreak="0">
    <w:nsid w:val="6B1564D1"/>
    <w:multiLevelType w:val="hybridMultilevel"/>
    <w:tmpl w:val="7CECCF40"/>
    <w:lvl w:ilvl="0" w:tplc="7DAA49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5524502">
    <w:abstractNumId w:val="2"/>
  </w:num>
  <w:num w:numId="2" w16cid:durableId="1168058511">
    <w:abstractNumId w:val="1"/>
  </w:num>
  <w:num w:numId="3" w16cid:durableId="1579367716">
    <w:abstractNumId w:val="3"/>
  </w:num>
  <w:num w:numId="4" w16cid:durableId="581372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C7"/>
    <w:rsid w:val="000146E1"/>
    <w:rsid w:val="00062319"/>
    <w:rsid w:val="00066440"/>
    <w:rsid w:val="00080F6B"/>
    <w:rsid w:val="000925ED"/>
    <w:rsid w:val="000A55E1"/>
    <w:rsid w:val="000A69DA"/>
    <w:rsid w:val="000C5ED9"/>
    <w:rsid w:val="000C7DE0"/>
    <w:rsid w:val="000F190A"/>
    <w:rsid w:val="00167567"/>
    <w:rsid w:val="00167574"/>
    <w:rsid w:val="001D582D"/>
    <w:rsid w:val="00242C0F"/>
    <w:rsid w:val="002A4DAA"/>
    <w:rsid w:val="00356C1B"/>
    <w:rsid w:val="003805B9"/>
    <w:rsid w:val="003B0825"/>
    <w:rsid w:val="003E49C2"/>
    <w:rsid w:val="0043651C"/>
    <w:rsid w:val="00440171"/>
    <w:rsid w:val="004518D0"/>
    <w:rsid w:val="00465BA0"/>
    <w:rsid w:val="00471660"/>
    <w:rsid w:val="004A09E1"/>
    <w:rsid w:val="004B13A9"/>
    <w:rsid w:val="004E4B9D"/>
    <w:rsid w:val="005347DF"/>
    <w:rsid w:val="00551A81"/>
    <w:rsid w:val="005677CB"/>
    <w:rsid w:val="005D4CF3"/>
    <w:rsid w:val="006460F4"/>
    <w:rsid w:val="0064714C"/>
    <w:rsid w:val="006A457D"/>
    <w:rsid w:val="006B3755"/>
    <w:rsid w:val="006B4A9F"/>
    <w:rsid w:val="00722C10"/>
    <w:rsid w:val="00746236"/>
    <w:rsid w:val="00747EFD"/>
    <w:rsid w:val="007801F8"/>
    <w:rsid w:val="007C2407"/>
    <w:rsid w:val="007C5325"/>
    <w:rsid w:val="007D2E83"/>
    <w:rsid w:val="007D726D"/>
    <w:rsid w:val="007E3C4E"/>
    <w:rsid w:val="00813305"/>
    <w:rsid w:val="00883BC7"/>
    <w:rsid w:val="00885587"/>
    <w:rsid w:val="00891BCC"/>
    <w:rsid w:val="009361E8"/>
    <w:rsid w:val="00A301D9"/>
    <w:rsid w:val="00A31474"/>
    <w:rsid w:val="00A42706"/>
    <w:rsid w:val="00A46F5C"/>
    <w:rsid w:val="00AF632C"/>
    <w:rsid w:val="00B3182F"/>
    <w:rsid w:val="00B8280D"/>
    <w:rsid w:val="00C24468"/>
    <w:rsid w:val="00C76159"/>
    <w:rsid w:val="00C87607"/>
    <w:rsid w:val="00C90810"/>
    <w:rsid w:val="00CF3D4F"/>
    <w:rsid w:val="00D4211A"/>
    <w:rsid w:val="00D90C6D"/>
    <w:rsid w:val="00DA1414"/>
    <w:rsid w:val="00DA7DDE"/>
    <w:rsid w:val="00DC19C2"/>
    <w:rsid w:val="00DE29BC"/>
    <w:rsid w:val="00E478EE"/>
    <w:rsid w:val="00E60BE5"/>
    <w:rsid w:val="00E636D9"/>
    <w:rsid w:val="00E70CD2"/>
    <w:rsid w:val="00EA3BD7"/>
    <w:rsid w:val="00EC146D"/>
    <w:rsid w:val="00F01AC0"/>
    <w:rsid w:val="00F11B4C"/>
    <w:rsid w:val="00F25D0F"/>
    <w:rsid w:val="00F7364F"/>
    <w:rsid w:val="00FA2F64"/>
    <w:rsid w:val="00FB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B01C"/>
  <w15:docId w15:val="{ECD6E21B-978D-4E62-9AC5-019C6180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BD7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BD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3B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3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BD7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0A69D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Вячеславовна Пучкова</dc:creator>
  <cp:keywords/>
  <dc:description/>
  <cp:lastModifiedBy>Иван Гусельщиков</cp:lastModifiedBy>
  <cp:revision>73</cp:revision>
  <cp:lastPrinted>2026-01-30T09:00:00Z</cp:lastPrinted>
  <dcterms:created xsi:type="dcterms:W3CDTF">2022-12-12T06:53:00Z</dcterms:created>
  <dcterms:modified xsi:type="dcterms:W3CDTF">2026-01-30T09:01:00Z</dcterms:modified>
</cp:coreProperties>
</file>